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color w:val="000000" w:themeColor="text1"/>
        </w:rPr>
      </w:pPr>
      <w:bookmarkStart w:id="0" w:name="_gjdgxs"/>
      <w:bookmarkEnd w:id="0"/>
      <w:bookmarkStart w:id="1" w:name="_GoBack"/>
      <w:bookmarkEnd w:id="1"/>
      <w:r>
        <w:rPr>
          <w:rFonts w:hint="eastAsia" w:ascii="ＭＳ ゴシック" w:hAnsi="ＭＳ ゴシック" w:eastAsia="ＭＳ ゴシック"/>
          <w:color w:val="000000" w:themeColor="text1"/>
          <w:bdr w:val="single" w:color="auto" w:sz="4" w:space="0"/>
        </w:rPr>
        <w:t>別紙</w:t>
      </w:r>
    </w:p>
    <w:p>
      <w:pPr>
        <w:pStyle w:val="0"/>
        <w:ind w:leftChars="0" w:firstLine="0" w:firstLineChars="0"/>
        <w:jc w:val="right"/>
        <w:rPr>
          <w:rFonts w:hint="eastAsia" w:ascii="ＭＳ 明朝" w:hAnsi="ＭＳ 明朝" w:eastAsia="ＭＳ 明朝"/>
          <w:color w:val="000000" w:themeColor="text1"/>
        </w:rPr>
      </w:pPr>
      <w:r>
        <w:rPr>
          <w:rFonts w:hint="eastAsia" w:ascii="ＭＳ 明朝" w:hAnsi="ＭＳ 明朝" w:eastAsia="ＭＳ 明朝"/>
          <w:color w:val="000000" w:themeColor="text1"/>
        </w:rPr>
        <w:t>年　　月　　日</w:t>
      </w:r>
    </w:p>
    <w:p>
      <w:pPr>
        <w:pStyle w:val="0"/>
        <w:ind w:leftChars="0" w:firstLine="0" w:firstLineChars="0"/>
        <w:jc w:val="right"/>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和光市長　あて</w:t>
      </w:r>
    </w:p>
    <w:p>
      <w:pPr>
        <w:pStyle w:val="0"/>
        <w:ind w:leftChars="0" w:firstLine="0" w:firstLineChars="0"/>
        <w:rPr>
          <w:rFonts w:hint="eastAsia" w:ascii="ＭＳ 明朝" w:hAnsi="ＭＳ 明朝" w:eastAsia="ＭＳ 明朝"/>
          <w:color w:val="000000" w:themeColor="text1"/>
        </w:rPr>
      </w:pPr>
    </w:p>
    <w:p>
      <w:pPr>
        <w:pStyle w:val="0"/>
        <w:ind w:leftChars="0" w:firstLine="0" w:firstLineChars="0"/>
        <w:jc w:val="center"/>
        <w:rPr>
          <w:rFonts w:hint="eastAsia" w:ascii="ＭＳ 明朝" w:hAnsi="ＭＳ 明朝" w:eastAsia="ＭＳ 明朝"/>
          <w:b w:val="1"/>
          <w:color w:val="000000" w:themeColor="text1"/>
        </w:rPr>
      </w:pPr>
      <w:r>
        <w:rPr>
          <w:rFonts w:hint="eastAsia" w:ascii="ＭＳ 明朝" w:hAnsi="ＭＳ 明朝" w:eastAsia="ＭＳ 明朝"/>
          <w:b w:val="1"/>
          <w:color w:val="000000" w:themeColor="text1"/>
        </w:rPr>
        <w:t>イベントホームステイ（イベント民泊）実施申込書</w:t>
      </w:r>
    </w:p>
    <w:p>
      <w:pPr>
        <w:pStyle w:val="0"/>
        <w:ind w:leftChars="0" w:firstLine="0" w:firstLineChars="0"/>
        <w:jc w:val="center"/>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下記のとおり、和光市が指定した期間において、自宅を宿泊施設として提供することについて申請するとともに、同意事項に記載の内容について同意します。</w:t>
      </w:r>
    </w:p>
    <w:p>
      <w:pPr>
        <w:pStyle w:val="0"/>
        <w:ind w:leftChars="0" w:firstLine="0" w:firstLineChars="0"/>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１</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提供する住宅等及びホームシェアホスト（住宅提供者）に関する情報</w:t>
      </w:r>
    </w:p>
    <w:tbl>
      <w:tblPr>
        <w:tblStyle w:val="24"/>
        <w:tblW w:w="0" w:type="auto"/>
        <w:tblInd w:w="0" w:type="dxa"/>
        <w:tblLayout w:type="fixed"/>
        <w:tblLook w:firstRow="1" w:lastRow="0" w:firstColumn="1" w:lastColumn="0" w:noHBand="0" w:noVBand="1" w:val="04A0"/>
      </w:tblPr>
      <w:tblGrid>
        <w:gridCol w:w="2155"/>
        <w:gridCol w:w="1920"/>
        <w:gridCol w:w="4080"/>
        <w:gridCol w:w="1483"/>
      </w:tblGrid>
      <w:tr>
        <w:trPr>
          <w:trHeight w:val="1056" w:hRule="atLeast"/>
        </w:trPr>
        <w:tc>
          <w:tcPr>
            <w:tcW w:w="21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color w:val="000000" w:themeColor="text1"/>
              </w:rPr>
            </w:pPr>
            <w:r>
              <w:rPr>
                <w:rFonts w:hint="eastAsia"/>
                <w:color w:val="000000" w:themeColor="text1"/>
              </w:rPr>
              <w:t>⑴　申請者</w:t>
            </w:r>
          </w:p>
          <w:p>
            <w:pPr>
              <w:pStyle w:val="0"/>
              <w:jc w:val="center"/>
              <w:rPr>
                <w:rFonts w:hint="eastAsia"/>
                <w:color w:val="000000" w:themeColor="text1"/>
              </w:rPr>
            </w:pPr>
            <w:r>
              <w:rPr>
                <w:rFonts w:hint="eastAsia"/>
                <w:color w:val="000000" w:themeColor="text1"/>
                <w:spacing w:val="2"/>
                <w:w w:val="70"/>
                <w:fitText w:val="1680" w:id="1"/>
              </w:rPr>
              <w:t>(</w:t>
            </w:r>
            <w:r>
              <w:rPr>
                <w:rFonts w:hint="eastAsia"/>
                <w:color w:val="000000" w:themeColor="text1"/>
                <w:spacing w:val="2"/>
                <w:w w:val="70"/>
                <w:sz w:val="24"/>
                <w:fitText w:val="1680" w:id="1"/>
              </w:rPr>
              <w:t>ホームシェアホスト</w:t>
            </w:r>
            <w:r>
              <w:rPr>
                <w:rFonts w:hint="eastAsia"/>
                <w:color w:val="000000" w:themeColor="text1"/>
                <w:spacing w:val="5"/>
                <w:w w:val="70"/>
                <w:sz w:val="24"/>
                <w:fitText w:val="1680" w:id="1"/>
              </w:rPr>
              <w:t>)</w:t>
            </w:r>
          </w:p>
        </w:tc>
        <w:tc>
          <w:tcPr>
            <w:tcW w:w="1920" w:type="dxa"/>
            <w:tcBorders>
              <w:top w:val="single" w:color="auto" w:sz="4" w:space="0"/>
              <w:left w:val="single" w:color="auto" w:sz="4" w:space="0"/>
              <w:bottom w:val="none" w:color="auto" w:sz="0" w:space="0"/>
              <w:right w:val="single" w:color="auto" w:sz="4" w:space="0"/>
              <w:tl2br w:val="nil"/>
              <w:tr2bl w:val="nil"/>
            </w:tcBorders>
            <w:vAlign w:val="center"/>
          </w:tcPr>
          <w:p>
            <w:pPr>
              <w:pStyle w:val="0"/>
              <w:jc w:val="distribute"/>
              <w:rPr>
                <w:rFonts w:hint="eastAsia"/>
                <w:color w:val="000000" w:themeColor="text1"/>
              </w:rPr>
            </w:pPr>
            <w:r>
              <w:rPr>
                <w:rFonts w:hint="eastAsia"/>
                <w:color w:val="000000" w:themeColor="text1"/>
                <w:sz w:val="16"/>
              </w:rPr>
              <w:t>（ふりがな）</w:t>
            </w:r>
          </w:p>
          <w:p>
            <w:pPr>
              <w:pStyle w:val="0"/>
              <w:jc w:val="distribute"/>
              <w:rPr>
                <w:rFonts w:hint="eastAsia"/>
                <w:color w:val="000000" w:themeColor="text1"/>
              </w:rPr>
            </w:pPr>
            <w:r>
              <w:rPr>
                <w:rFonts w:hint="eastAsia"/>
                <w:color w:val="000000" w:themeColor="text1"/>
              </w:rPr>
              <w:t>氏　　名</w:t>
            </w:r>
          </w:p>
        </w:tc>
        <w:tc>
          <w:tcPr>
            <w:tcW w:w="5563" w:type="dxa"/>
            <w:gridSpan w:val="2"/>
            <w:tcBorders>
              <w:top w:val="single" w:color="auto" w:sz="4" w:space="0"/>
              <w:left w:val="single" w:color="auto" w:sz="4" w:space="0"/>
              <w:bottom w:val="none" w:color="auto" w:sz="0" w:space="0"/>
              <w:right w:val="single" w:color="auto" w:sz="4" w:space="0"/>
              <w:tl2br w:val="nil"/>
              <w:tr2bl w:val="nil"/>
            </w:tcBorders>
            <w:vAlign w:val="center"/>
          </w:tcPr>
          <w:p>
            <w:pPr>
              <w:pStyle w:val="0"/>
              <w:rPr>
                <w:rFonts w:hint="eastAsia"/>
                <w:color w:val="000000" w:themeColor="text1"/>
              </w:rPr>
            </w:pPr>
          </w:p>
          <w:p>
            <w:pPr>
              <w:pStyle w:val="0"/>
              <w:jc w:val="right"/>
              <w:rPr>
                <w:rFonts w:hint="eastAsia"/>
                <w:color w:val="000000" w:themeColor="text1"/>
              </w:rPr>
            </w:pPr>
            <w:r>
              <w:rPr>
                <w:rFonts w:hint="eastAsia"/>
                <w:color w:val="000000" w:themeColor="text1"/>
                <w:sz w:val="16"/>
              </w:rPr>
              <w:t>住宅所有者との関係</w:t>
            </w:r>
          </w:p>
          <w:p>
            <w:pPr>
              <w:pStyle w:val="0"/>
              <w:jc w:val="right"/>
              <w:rPr>
                <w:rFonts w:hint="eastAsia"/>
                <w:color w:val="000000" w:themeColor="text1"/>
              </w:rPr>
            </w:pPr>
            <w:r>
              <w:rPr>
                <w:rFonts w:hint="eastAsia"/>
                <w:color w:val="000000" w:themeColor="text1"/>
                <w:sz w:val="16"/>
              </w:rPr>
              <w:t>（　　　　　　）</w:t>
            </w:r>
          </w:p>
        </w:tc>
      </w:tr>
      <w:tr>
        <w:trPr>
          <w:trHeight w:val="536" w:hRule="atLeast"/>
        </w:trPr>
        <w:tc>
          <w:tcPr>
            <w:tcW w:w="2155" w:type="dxa"/>
            <w:vMerge w:val="continue"/>
            <w:vAlign w:val="center"/>
          </w:tcPr>
          <w:p>
            <w:pPr>
              <w:pStyle w:val="0"/>
              <w:rPr>
                <w:rFonts w:hint="eastAsia"/>
              </w:rPr>
            </w:pPr>
          </w:p>
        </w:tc>
        <w:tc>
          <w:tcPr>
            <w:tcW w:w="1920" w:type="dxa"/>
            <w:vAlign w:val="center"/>
          </w:tcPr>
          <w:p>
            <w:pPr>
              <w:pStyle w:val="0"/>
              <w:jc w:val="distribute"/>
              <w:rPr>
                <w:rFonts w:hint="eastAsia"/>
                <w:color w:val="000000" w:themeColor="text1"/>
              </w:rPr>
            </w:pPr>
            <w:r>
              <w:rPr>
                <w:rFonts w:hint="eastAsia"/>
                <w:color w:val="000000" w:themeColor="text1"/>
              </w:rPr>
              <w:t>生年月日</w:t>
            </w:r>
          </w:p>
        </w:tc>
        <w:tc>
          <w:tcPr>
            <w:tcW w:w="5563" w:type="dxa"/>
            <w:gridSpan w:val="2"/>
            <w:vAlign w:val="center"/>
          </w:tcPr>
          <w:p>
            <w:pPr>
              <w:pStyle w:val="0"/>
              <w:ind w:firstLine="1440" w:firstLineChars="600"/>
              <w:jc w:val="left"/>
              <w:rPr>
                <w:rFonts w:hint="eastAsia"/>
                <w:color w:val="000000" w:themeColor="text1"/>
              </w:rPr>
            </w:pPr>
            <w:r>
              <w:rPr>
                <w:rFonts w:hint="eastAsia"/>
                <w:color w:val="000000" w:themeColor="text1"/>
              </w:rPr>
              <w:t>年　　　月　　　日</w:t>
            </w:r>
          </w:p>
        </w:tc>
      </w:tr>
      <w:tr>
        <w:trPr>
          <w:trHeight w:val="524" w:hRule="atLeast"/>
        </w:trPr>
        <w:tc>
          <w:tcPr>
            <w:tcW w:w="2155" w:type="dxa"/>
            <w:vMerge w:val="restart"/>
            <w:vAlign w:val="center"/>
          </w:tcPr>
          <w:p>
            <w:pPr>
              <w:pStyle w:val="0"/>
              <w:ind w:left="0" w:leftChars="0" w:hanging="240" w:hangingChars="100"/>
              <w:jc w:val="left"/>
              <w:rPr>
                <w:rFonts w:hint="eastAsia"/>
                <w:color w:val="000000" w:themeColor="text1"/>
              </w:rPr>
            </w:pPr>
            <w:r>
              <w:rPr>
                <w:rFonts w:hint="eastAsia"/>
                <w:color w:val="000000" w:themeColor="text1"/>
              </w:rPr>
              <w:t>⑵　住宅の提供を希望する期間</w:t>
            </w:r>
          </w:p>
          <w:p>
            <w:pPr>
              <w:pStyle w:val="0"/>
              <w:ind w:left="0" w:leftChars="0" w:hanging="160" w:hangingChars="100"/>
              <w:jc w:val="center"/>
              <w:rPr>
                <w:rFonts w:hint="eastAsia"/>
                <w:color w:val="000000" w:themeColor="text1"/>
              </w:rPr>
            </w:pPr>
            <w:r>
              <w:rPr>
                <w:rFonts w:hint="eastAsia"/>
                <w:color w:val="000000" w:themeColor="text1"/>
                <w:sz w:val="16"/>
              </w:rPr>
              <w:t>※該当するものに☑</w:t>
            </w:r>
          </w:p>
        </w:tc>
        <w:tc>
          <w:tcPr>
            <w:tcW w:w="7483" w:type="dxa"/>
            <w:gridSpan w:val="3"/>
            <w:vAlign w:val="center"/>
          </w:tcPr>
          <w:p>
            <w:pPr>
              <w:pStyle w:val="0"/>
              <w:rPr>
                <w:rFonts w:hint="eastAsia"/>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 xml:space="preserve"> </w:t>
            </w:r>
            <w:r>
              <w:rPr>
                <w:rFonts w:hint="eastAsia" w:asciiTheme="minorEastAsia" w:hAnsiTheme="minorEastAsia" w:eastAsiaTheme="minorEastAsia"/>
                <w:color w:val="000000" w:themeColor="text1"/>
              </w:rPr>
              <w:t>令和２年７月２１日（火）から７月２５日（土）まで</w:t>
            </w:r>
          </w:p>
        </w:tc>
      </w:tr>
      <w:tr>
        <w:trPr>
          <w:trHeight w:val="530" w:hRule="atLeast"/>
        </w:trPr>
        <w:tc>
          <w:tcPr>
            <w:tcW w:w="2155" w:type="dxa"/>
            <w:vMerge w:val="continue"/>
            <w:vAlign w:val="center"/>
          </w:tcPr>
          <w:p>
            <w:pPr>
              <w:pStyle w:val="0"/>
              <w:rPr>
                <w:rFonts w:hint="eastAsia"/>
              </w:rPr>
            </w:pPr>
          </w:p>
        </w:tc>
        <w:tc>
          <w:tcPr>
            <w:tcW w:w="7483" w:type="dxa"/>
            <w:gridSpan w:val="3"/>
            <w:vAlign w:val="center"/>
          </w:tcPr>
          <w:p>
            <w:pPr>
              <w:pStyle w:val="0"/>
              <w:rPr>
                <w:rFonts w:hint="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令和２年７月２４日（金・祝）から８月４日（火）まで</w:t>
            </w:r>
          </w:p>
        </w:tc>
      </w:tr>
      <w:tr>
        <w:trPr>
          <w:trHeight w:val="530" w:hRule="atLeast"/>
        </w:trPr>
        <w:tc>
          <w:tcPr>
            <w:tcW w:w="2155" w:type="dxa"/>
            <w:vMerge w:val="continue"/>
            <w:vAlign w:val="center"/>
          </w:tcPr>
          <w:p>
            <w:pPr>
              <w:pStyle w:val="0"/>
              <w:rPr>
                <w:rFonts w:hint="eastAsia"/>
              </w:rPr>
            </w:pPr>
          </w:p>
        </w:tc>
        <w:tc>
          <w:tcPr>
            <w:tcW w:w="7483" w:type="dxa"/>
            <w:gridSpan w:val="3"/>
            <w:vAlign w:val="center"/>
          </w:tcPr>
          <w:p>
            <w:pPr>
              <w:pStyle w:val="0"/>
              <w:jc w:val="left"/>
              <w:rPr>
                <w:rFonts w:hint="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令和２年８月３日（月）から８月１０日（月・祝）まで</w:t>
            </w:r>
          </w:p>
        </w:tc>
      </w:tr>
      <w:tr>
        <w:trPr>
          <w:trHeight w:val="530" w:hRule="atLeast"/>
        </w:trPr>
        <w:tc>
          <w:tcPr>
            <w:tcW w:w="2155" w:type="dxa"/>
            <w:vMerge w:val="continue"/>
            <w:vAlign w:val="center"/>
          </w:tcPr>
          <w:p>
            <w:pPr>
              <w:pStyle w:val="0"/>
              <w:rPr>
                <w:rFonts w:hint="eastAsia"/>
              </w:rPr>
            </w:pPr>
          </w:p>
        </w:tc>
        <w:tc>
          <w:tcPr>
            <w:tcW w:w="7483" w:type="dxa"/>
            <w:gridSpan w:val="3"/>
            <w:vAlign w:val="center"/>
          </w:tcPr>
          <w:p>
            <w:pPr>
              <w:pStyle w:val="0"/>
              <w:rPr>
                <w:rFonts w:hint="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令和２年８月２４日（月）から８月３１日（月）まで</w:t>
            </w:r>
          </w:p>
        </w:tc>
      </w:tr>
      <w:tr>
        <w:trPr>
          <w:trHeight w:val="530" w:hRule="atLeast"/>
        </w:trPr>
        <w:tc>
          <w:tcPr>
            <w:tcW w:w="2155" w:type="dxa"/>
            <w:vMerge w:val="continue"/>
            <w:vAlign w:val="center"/>
          </w:tcPr>
          <w:p>
            <w:pPr>
              <w:pStyle w:val="0"/>
              <w:rPr>
                <w:rFonts w:hint="eastAsia"/>
              </w:rPr>
            </w:pPr>
          </w:p>
        </w:tc>
        <w:tc>
          <w:tcPr>
            <w:tcW w:w="7483" w:type="dxa"/>
            <w:gridSpan w:val="3"/>
            <w:vAlign w:val="center"/>
          </w:tcPr>
          <w:p>
            <w:pPr>
              <w:pStyle w:val="0"/>
              <w:rPr>
                <w:rFonts w:hint="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令和２年８月３０日（日）から９月７日（月）まで</w:t>
            </w:r>
          </w:p>
        </w:tc>
      </w:tr>
      <w:tr>
        <w:trPr>
          <w:trHeight w:val="530" w:hRule="atLeast"/>
        </w:trPr>
        <w:tc>
          <w:tcPr>
            <w:tcW w:w="2155" w:type="dxa"/>
            <w:vMerge w:val="restart"/>
            <w:vAlign w:val="center"/>
          </w:tcPr>
          <w:p>
            <w:pPr>
              <w:pStyle w:val="0"/>
              <w:jc w:val="left"/>
              <w:rPr>
                <w:rFonts w:hint="eastAsia"/>
                <w:color w:val="000000" w:themeColor="text1"/>
              </w:rPr>
            </w:pPr>
            <w:r>
              <w:rPr>
                <w:rFonts w:hint="eastAsia"/>
                <w:color w:val="000000" w:themeColor="text1"/>
              </w:rPr>
              <w:t>⑶　提供する住宅</w:t>
            </w: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所在地　</w:t>
            </w:r>
          </w:p>
        </w:tc>
        <w:tc>
          <w:tcPr>
            <w:tcW w:w="556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300" w:lineRule="auto"/>
              <w:ind w:left="0" w:leftChars="0" w:firstLine="0" w:firstLineChars="0"/>
              <w:jc w:val="left"/>
              <w:rPr>
                <w:rFonts w:hint="eastAsia"/>
                <w:color w:val="000000" w:themeColor="text1"/>
              </w:rPr>
            </w:pPr>
            <w:r>
              <w:rPr>
                <w:rFonts w:hint="eastAsia"/>
                <w:color w:val="000000" w:themeColor="text1"/>
              </w:rPr>
              <w:t>和光市</w:t>
            </w:r>
          </w:p>
        </w:tc>
      </w:tr>
      <w:tr>
        <w:trPr>
          <w:trHeight w:val="530" w:hRule="atLeast"/>
        </w:trPr>
        <w:tc>
          <w:tcPr>
            <w:tcW w:w="2155" w:type="dxa"/>
            <w:vMerge w:val="continue"/>
            <w:vAlign w:val="center"/>
          </w:tcPr>
          <w:p>
            <w:pPr>
              <w:pStyle w:val="0"/>
              <w:rPr>
                <w:rFonts w:hint="eastAsia"/>
              </w:rPr>
            </w:pP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所有者</w:t>
            </w:r>
          </w:p>
        </w:tc>
        <w:tc>
          <w:tcPr>
            <w:tcW w:w="556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123" w:hRule="atLeast"/>
        </w:trPr>
        <w:tc>
          <w:tcPr>
            <w:tcW w:w="2155" w:type="dxa"/>
            <w:vMerge w:val="continue"/>
            <w:vAlign w:val="center"/>
          </w:tcPr>
          <w:p>
            <w:pPr>
              <w:pStyle w:val="0"/>
              <w:rPr>
                <w:rFonts w:hint="eastAsia"/>
              </w:rPr>
            </w:pPr>
          </w:p>
        </w:tc>
        <w:tc>
          <w:tcPr>
            <w:tcW w:w="1920" w:type="dxa"/>
            <w:vAlign w:val="center"/>
          </w:tcPr>
          <w:p>
            <w:pPr>
              <w:pStyle w:val="0"/>
              <w:jc w:val="distribute"/>
              <w:rPr>
                <w:rFonts w:hint="eastAsia"/>
                <w:color w:val="000000" w:themeColor="text1"/>
              </w:rPr>
            </w:pPr>
            <w:r>
              <w:rPr>
                <w:rFonts w:hint="eastAsia"/>
                <w:color w:val="000000" w:themeColor="text1"/>
              </w:rPr>
              <w:t>種類</w:t>
            </w:r>
          </w:p>
        </w:tc>
        <w:tc>
          <w:tcPr>
            <w:tcW w:w="5563" w:type="dxa"/>
            <w:gridSpan w:val="2"/>
            <w:vAlign w:val="top"/>
          </w:tcPr>
          <w:p>
            <w:pPr>
              <w:pStyle w:val="0"/>
              <w:rPr>
                <w:rFonts w:hint="eastAsia"/>
                <w:color w:val="000000" w:themeColor="text1"/>
              </w:rPr>
            </w:pPr>
            <w:r>
              <w:rPr>
                <w:rFonts w:hint="eastAsia"/>
                <w:color w:val="000000" w:themeColor="text1"/>
                <w:sz w:val="16"/>
              </w:rPr>
              <w:t>※該当するものに☑</w:t>
            </w:r>
          </w:p>
          <w:p>
            <w:pPr>
              <w:pStyle w:val="0"/>
              <w:rPr>
                <w:rFonts w:hint="eastAsia"/>
                <w:color w:val="000000" w:themeColor="text1"/>
              </w:rPr>
            </w:pPr>
            <w:r>
              <w:rPr>
                <w:rFonts w:hint="eastAsia"/>
                <w:color w:val="000000" w:themeColor="text1"/>
              </w:rPr>
              <w:t>□戸建住宅（自宅）　　□戸建住宅（離れ等）</w:t>
            </w:r>
          </w:p>
          <w:p>
            <w:pPr>
              <w:pStyle w:val="0"/>
              <w:rPr>
                <w:rFonts w:hint="eastAsia"/>
                <w:color w:val="000000" w:themeColor="text1"/>
              </w:rPr>
            </w:pPr>
            <w:r>
              <w:rPr>
                <w:rFonts w:hint="eastAsia"/>
                <w:color w:val="000000" w:themeColor="text1"/>
              </w:rPr>
              <w:t>□分譲マンション（自宅）</w:t>
            </w:r>
          </w:p>
          <w:p>
            <w:pPr>
              <w:pStyle w:val="0"/>
              <w:rPr>
                <w:rFonts w:hint="eastAsia"/>
                <w:color w:val="000000" w:themeColor="text1"/>
              </w:rPr>
            </w:pPr>
            <w:r>
              <w:rPr>
                <w:rFonts w:hint="eastAsia"/>
                <w:color w:val="000000" w:themeColor="text1"/>
              </w:rPr>
              <w:t>□その他（　　　　　　　　　　　　　　　）</w:t>
            </w:r>
          </w:p>
        </w:tc>
      </w:tr>
      <w:tr>
        <w:trPr>
          <w:trHeight w:val="123" w:hRule="atLeast"/>
        </w:trPr>
        <w:tc>
          <w:tcPr>
            <w:tcW w:w="2155" w:type="dxa"/>
            <w:vMerge w:val="continue"/>
            <w:vAlign w:val="center"/>
          </w:tcPr>
          <w:p>
            <w:pPr>
              <w:pStyle w:val="0"/>
              <w:rPr>
                <w:rFonts w:hint="eastAsia"/>
              </w:rPr>
            </w:pPr>
          </w:p>
        </w:tc>
        <w:tc>
          <w:tcPr>
            <w:tcW w:w="1920" w:type="dxa"/>
            <w:vAlign w:val="center"/>
          </w:tcPr>
          <w:p>
            <w:pPr>
              <w:pStyle w:val="0"/>
              <w:jc w:val="distribute"/>
              <w:rPr>
                <w:rFonts w:hint="eastAsia"/>
                <w:color w:val="000000" w:themeColor="text1"/>
              </w:rPr>
            </w:pPr>
            <w:r>
              <w:rPr>
                <w:rFonts w:hint="eastAsia"/>
                <w:color w:val="000000" w:themeColor="text1"/>
              </w:rPr>
              <w:t>提供部屋数</w:t>
            </w:r>
          </w:p>
        </w:tc>
        <w:tc>
          <w:tcPr>
            <w:tcW w:w="5563" w:type="dxa"/>
            <w:gridSpan w:val="2"/>
            <w:vAlign w:val="top"/>
          </w:tcPr>
          <w:p>
            <w:pPr>
              <w:pStyle w:val="0"/>
              <w:rPr>
                <w:rFonts w:hint="eastAsia"/>
                <w:color w:val="000000" w:themeColor="text1"/>
              </w:rPr>
            </w:pPr>
            <w:r>
              <w:rPr>
                <w:rFonts w:hint="eastAsia"/>
                <w:color w:val="000000" w:themeColor="text1"/>
                <w:sz w:val="16"/>
              </w:rPr>
              <w:t>※該当するものに☑</w:t>
            </w:r>
          </w:p>
          <w:p>
            <w:pPr>
              <w:pStyle w:val="0"/>
              <w:rPr>
                <w:rFonts w:hint="eastAsia"/>
                <w:color w:val="000000" w:themeColor="text1"/>
              </w:rPr>
            </w:pPr>
            <w:r>
              <w:rPr>
                <w:rFonts w:hint="eastAsia"/>
                <w:color w:val="000000" w:themeColor="text1"/>
              </w:rPr>
              <w:t>□１部屋　□２部屋　□３部屋以上（　　　部屋）</w:t>
            </w:r>
          </w:p>
        </w:tc>
      </w:tr>
      <w:tr>
        <w:trPr>
          <w:trHeight w:val="1234" w:hRule="atLeast"/>
        </w:trPr>
        <w:tc>
          <w:tcPr>
            <w:tcW w:w="2155" w:type="dxa"/>
            <w:vMerge w:val="continue"/>
            <w:vAlign w:val="center"/>
          </w:tcPr>
          <w:p>
            <w:pPr>
              <w:pStyle w:val="0"/>
              <w:rPr>
                <w:rFonts w:hint="eastAsia"/>
              </w:rPr>
            </w:pPr>
          </w:p>
        </w:tc>
        <w:tc>
          <w:tcPr>
            <w:tcW w:w="1920" w:type="dxa"/>
            <w:vMerge w:val="restart"/>
            <w:vAlign w:val="center"/>
          </w:tcPr>
          <w:p>
            <w:pPr>
              <w:pStyle w:val="0"/>
              <w:jc w:val="distribute"/>
              <w:rPr>
                <w:rFonts w:hint="eastAsia"/>
                <w:color w:val="000000" w:themeColor="text1"/>
              </w:rPr>
            </w:pPr>
            <w:r>
              <w:rPr>
                <w:rFonts w:hint="eastAsia"/>
                <w:color w:val="000000" w:themeColor="text1"/>
              </w:rPr>
              <w:t>宿泊可能人数</w:t>
            </w:r>
          </w:p>
        </w:tc>
        <w:tc>
          <w:tcPr>
            <w:tcW w:w="5563" w:type="dxa"/>
            <w:gridSpan w:val="2"/>
            <w:vAlign w:val="top"/>
          </w:tcPr>
          <w:p>
            <w:pPr>
              <w:pStyle w:val="0"/>
              <w:rPr>
                <w:rFonts w:hint="eastAsia"/>
                <w:color w:val="000000" w:themeColor="text1"/>
              </w:rPr>
            </w:pPr>
            <w:r>
              <w:rPr>
                <w:rFonts w:hint="eastAsia"/>
                <w:color w:val="000000" w:themeColor="text1"/>
                <w:sz w:val="16"/>
              </w:rPr>
              <w:t>※</w:t>
            </w:r>
            <w:r>
              <w:rPr>
                <w:rFonts w:hint="eastAsia"/>
                <w:color w:val="000000" w:themeColor="text1"/>
                <w:sz w:val="16"/>
              </w:rPr>
              <w:t>1</w:t>
            </w:r>
            <w:r>
              <w:rPr>
                <w:rFonts w:hint="eastAsia"/>
                <w:color w:val="000000" w:themeColor="text1"/>
                <w:sz w:val="16"/>
              </w:rPr>
              <w:t>　提供するすべて部屋の宿泊可能人数（合計）を記入してください。</w:t>
            </w:r>
          </w:p>
          <w:p>
            <w:pPr>
              <w:pStyle w:val="0"/>
              <w:rPr>
                <w:rFonts w:hint="eastAsia"/>
                <w:color w:val="000000" w:themeColor="text1"/>
              </w:rPr>
            </w:pPr>
            <w:r>
              <w:rPr>
                <w:rFonts w:hint="eastAsia"/>
                <w:color w:val="000000" w:themeColor="text1"/>
                <w:sz w:val="16"/>
              </w:rPr>
              <w:t>※</w:t>
            </w:r>
            <w:r>
              <w:rPr>
                <w:rFonts w:hint="eastAsia"/>
                <w:color w:val="000000" w:themeColor="text1"/>
                <w:sz w:val="16"/>
              </w:rPr>
              <w:t>2</w:t>
            </w:r>
            <w:r>
              <w:rPr>
                <w:rFonts w:hint="eastAsia"/>
                <w:color w:val="000000" w:themeColor="text1"/>
                <w:sz w:val="16"/>
              </w:rPr>
              <w:t>　宿泊者１人につき床面積</w:t>
            </w:r>
            <w:r>
              <w:rPr>
                <w:rFonts w:hint="eastAsia"/>
                <w:color w:val="000000" w:themeColor="text1"/>
                <w:sz w:val="16"/>
              </w:rPr>
              <w:t>3.3</w:t>
            </w:r>
            <w:r>
              <w:rPr>
                <w:rFonts w:hint="eastAsia"/>
                <w:color w:val="000000" w:themeColor="text1"/>
                <w:sz w:val="16"/>
              </w:rPr>
              <w:t>㎡（約</w:t>
            </w:r>
            <w:r>
              <w:rPr>
                <w:rFonts w:hint="eastAsia"/>
                <w:color w:val="000000" w:themeColor="text1"/>
                <w:sz w:val="16"/>
              </w:rPr>
              <w:t>2</w:t>
            </w:r>
            <w:r>
              <w:rPr>
                <w:rFonts w:hint="eastAsia"/>
                <w:color w:val="000000" w:themeColor="text1"/>
                <w:sz w:val="16"/>
              </w:rPr>
              <w:t>畳）程度以上を基準とします。</w:t>
            </w:r>
          </w:p>
          <w:p>
            <w:pPr>
              <w:pStyle w:val="0"/>
              <w:rPr>
                <w:rFonts w:hint="eastAsia"/>
                <w:color w:val="000000" w:themeColor="text1"/>
              </w:rPr>
            </w:pPr>
            <w:r>
              <w:rPr>
                <w:rFonts w:hint="eastAsia"/>
                <w:color w:val="000000" w:themeColor="text1"/>
              </w:rPr>
              <w:t>１泊あたり（　　　）人</w:t>
            </w:r>
          </w:p>
        </w:tc>
      </w:tr>
      <w:tr>
        <w:trPr>
          <w:trHeight w:val="246" w:hRule="atLeast"/>
        </w:trPr>
        <w:tc>
          <w:tcPr>
            <w:tcW w:w="2155" w:type="dxa"/>
            <w:vMerge w:val="restart"/>
            <w:vAlign w:val="center"/>
          </w:tcPr>
          <w:p>
            <w:pPr>
              <w:pStyle w:val="0"/>
              <w:jc w:val="left"/>
              <w:rPr>
                <w:rFonts w:hint="eastAsia"/>
                <w:color w:val="000000" w:themeColor="text1"/>
              </w:rPr>
            </w:pPr>
            <w:r>
              <w:rPr>
                <w:rFonts w:hint="eastAsia"/>
                <w:color w:val="000000" w:themeColor="text1"/>
              </w:rPr>
              <w:t>⑷　連絡先</w:t>
            </w:r>
          </w:p>
        </w:tc>
        <w:tc>
          <w:tcPr>
            <w:tcW w:w="1920" w:type="dxa"/>
            <w:vAlign w:val="center"/>
          </w:tcPr>
          <w:p>
            <w:pPr>
              <w:pStyle w:val="0"/>
              <w:jc w:val="distribute"/>
              <w:rPr>
                <w:rFonts w:hint="eastAsia"/>
                <w:color w:val="000000" w:themeColor="text1"/>
              </w:rPr>
            </w:pPr>
            <w:r>
              <w:rPr>
                <w:rFonts w:hint="eastAsia"/>
                <w:color w:val="000000" w:themeColor="text1"/>
              </w:rPr>
              <w:t>対応者氏名</w:t>
            </w:r>
          </w:p>
        </w:tc>
        <w:tc>
          <w:tcPr>
            <w:tcW w:w="4080" w:type="dxa"/>
            <w:vAlign w:val="top"/>
          </w:tcPr>
          <w:p>
            <w:pPr>
              <w:pStyle w:val="0"/>
              <w:rPr>
                <w:rFonts w:hint="eastAsia"/>
                <w:color w:val="000000" w:themeColor="text1"/>
              </w:rPr>
            </w:pPr>
          </w:p>
        </w:tc>
        <w:tc>
          <w:tcPr>
            <w:tcW w:w="1483" w:type="dxa"/>
            <w:vAlign w:val="top"/>
          </w:tcPr>
          <w:p>
            <w:pPr>
              <w:pStyle w:val="0"/>
              <w:jc w:val="center"/>
              <w:rPr>
                <w:rFonts w:hint="eastAsia"/>
                <w:color w:val="000000" w:themeColor="text1"/>
              </w:rPr>
            </w:pPr>
            <w:r>
              <w:rPr>
                <w:rFonts w:hint="eastAsia"/>
                <w:color w:val="000000" w:themeColor="text1"/>
                <w:sz w:val="16"/>
              </w:rPr>
              <w:t>申請者との続柄</w:t>
            </w:r>
          </w:p>
        </w:tc>
      </w:tr>
      <w:tr>
        <w:trPr>
          <w:trHeight w:val="246" w:hRule="atLeast"/>
        </w:trPr>
        <w:tc>
          <w:tcPr>
            <w:tcW w:w="2155" w:type="dxa"/>
            <w:vMerge w:val="continue"/>
            <w:vAlign w:val="center"/>
          </w:tcPr>
          <w:p>
            <w:pPr>
              <w:pStyle w:val="0"/>
              <w:rPr>
                <w:rFonts w:hint="eastAsia"/>
              </w:rPr>
            </w:pPr>
          </w:p>
        </w:tc>
        <w:tc>
          <w:tcPr>
            <w:tcW w:w="1920" w:type="dxa"/>
            <w:vAlign w:val="center"/>
          </w:tcPr>
          <w:p>
            <w:pPr>
              <w:pStyle w:val="0"/>
              <w:jc w:val="distribute"/>
              <w:rPr>
                <w:rFonts w:hint="eastAsia"/>
                <w:color w:val="000000" w:themeColor="text1"/>
              </w:rPr>
            </w:pPr>
            <w:r>
              <w:rPr>
                <w:rFonts w:hint="eastAsia"/>
                <w:color w:val="000000" w:themeColor="text1"/>
              </w:rPr>
              <w:t>電話番号</w:t>
            </w:r>
          </w:p>
        </w:tc>
        <w:tc>
          <w:tcPr>
            <w:tcW w:w="5563" w:type="dxa"/>
            <w:gridSpan w:val="2"/>
            <w:vAlign w:val="top"/>
          </w:tcPr>
          <w:p>
            <w:pPr>
              <w:pStyle w:val="0"/>
              <w:ind w:leftChars="0" w:firstLine="0" w:firstLineChars="0"/>
              <w:rPr>
                <w:rFonts w:hint="eastAsia"/>
                <w:color w:val="000000" w:themeColor="text1"/>
              </w:rPr>
            </w:pPr>
            <w:r>
              <w:rPr>
                <w:rFonts w:hint="eastAsia"/>
                <w:color w:val="000000" w:themeColor="text1"/>
              </w:rPr>
              <w:t>※</w:t>
            </w:r>
          </w:p>
        </w:tc>
      </w:tr>
      <w:tr>
        <w:trPr>
          <w:trHeight w:val="406" w:hRule="atLeast"/>
        </w:trPr>
        <w:tc>
          <w:tcPr>
            <w:tcW w:w="2155" w:type="dxa"/>
            <w:vMerge w:val="continue"/>
            <w:vAlign w:val="center"/>
          </w:tcPr>
          <w:p>
            <w:pPr>
              <w:pStyle w:val="0"/>
              <w:rPr>
                <w:rFonts w:hint="eastAsia"/>
              </w:rPr>
            </w:pPr>
          </w:p>
        </w:tc>
        <w:tc>
          <w:tcPr>
            <w:tcW w:w="1920" w:type="dxa"/>
            <w:vAlign w:val="center"/>
          </w:tcPr>
          <w:p>
            <w:pPr>
              <w:pStyle w:val="0"/>
              <w:jc w:val="distribute"/>
              <w:rPr>
                <w:rFonts w:hint="eastAsia"/>
                <w:color w:val="000000" w:themeColor="text1"/>
              </w:rPr>
            </w:pPr>
            <w:r>
              <w:rPr>
                <w:rFonts w:hint="eastAsia"/>
                <w:color w:val="000000" w:themeColor="text1"/>
              </w:rPr>
              <w:t>メールアドレス</w:t>
            </w:r>
          </w:p>
        </w:tc>
        <w:tc>
          <w:tcPr>
            <w:tcW w:w="5563" w:type="dxa"/>
            <w:gridSpan w:val="2"/>
            <w:vAlign w:val="top"/>
          </w:tcPr>
          <w:p>
            <w:pPr>
              <w:pStyle w:val="0"/>
              <w:rPr>
                <w:rFonts w:hint="eastAsia"/>
                <w:color w:val="000000" w:themeColor="text1"/>
              </w:rPr>
            </w:pPr>
            <w:r>
              <w:rPr>
                <w:rFonts w:hint="eastAsia"/>
                <w:color w:val="000000" w:themeColor="text1"/>
              </w:rPr>
              <w:t>※</w:t>
            </w:r>
          </w:p>
        </w:tc>
      </w:tr>
    </w:tbl>
    <w:p>
      <w:pPr>
        <w:pStyle w:val="0"/>
        <w:ind w:leftChars="0" w:firstLine="0" w:firstLineChars="0"/>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（裏面）</w:t>
      </w:r>
    </w:p>
    <w:p>
      <w:pPr>
        <w:pStyle w:val="0"/>
        <w:ind w:leftChars="0" w:firstLine="0" w:firstLineChars="0"/>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２　同意事項</w:t>
      </w:r>
    </w:p>
    <w:p>
      <w:pPr>
        <w:pStyle w:val="0"/>
        <w:ind w:leftChars="0" w:firstLine="0" w:firstLineChars="0"/>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私（申請者）は、次のすべての事項について同意します。</w:t>
      </w:r>
    </w:p>
    <w:p>
      <w:pPr>
        <w:pStyle w:val="0"/>
        <w:ind w:leftChars="0" w:firstLine="0" w:firstLineChars="0"/>
        <w:rPr>
          <w:rFonts w:hint="eastAsia" w:ascii="ＭＳ 明朝" w:hAnsi="ＭＳ 明朝" w:eastAsia="ＭＳ 明朝"/>
          <w:color w:val="000000" w:themeColor="text1"/>
        </w:rPr>
      </w:pPr>
      <w:r>
        <w:rPr>
          <w:rFonts w:hint="eastAsia"/>
          <w:color w:val="000000" w:themeColor="text1"/>
        </w:rPr>
        <mc:AlternateContent>
          <mc:Choice Requires="wps">
            <w:drawing>
              <wp:anchor distT="0" distB="0" distL="203200" distR="203200" simplePos="0" relativeHeight="2" behindDoc="0" locked="0" layoutInCell="1" hidden="0" allowOverlap="1">
                <wp:simplePos x="0" y="0"/>
                <wp:positionH relativeFrom="column">
                  <wp:posOffset>54610</wp:posOffset>
                </wp:positionH>
                <wp:positionV relativeFrom="paragraph">
                  <wp:posOffset>635</wp:posOffset>
                </wp:positionV>
                <wp:extent cx="6122670" cy="37909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22670" cy="3790950"/>
                        </a:xfrm>
                        <a:prstGeom prst="rect">
                          <a:avLst/>
                        </a:prstGeom>
                        <a:noFill/>
                        <a:ln w="317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e-002pt;mso-position-vertical-relative:text;mso-position-horizontal-relative:text;position:absolute;height:298.5pt;mso-wrap-distance-top:0pt;width:482.1pt;mso-wrap-distance-left:16pt;margin-left:4.3pt;z-index:2;" o:spid="_x0000_s1026" o:allowincell="t" o:allowoverlap="t" filled="f" stroked="t" strokecolor="#000000 [3213]" strokeweight="0.25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color w:val="000000" w:themeColor="text1"/>
        </w:rPr>
        <w:t>　⑴　和光市が定める募集要件を遵守し、宿泊に係るすべての対応を自身の責任で行い、</w:t>
      </w:r>
    </w:p>
    <w:p>
      <w:pPr>
        <w:pStyle w:val="0"/>
        <w:ind w:left="0" w:leftChars="0" w:firstLine="48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自宅等（以下、「住宅」という。）を宿泊施設として提供すること。</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⑵　住宅の提供に当たっては、宿泊者名簿を備え、宿泊者の氏名、住所等（外国人の</w:t>
      </w:r>
    </w:p>
    <w:p>
      <w:pPr>
        <w:pStyle w:val="0"/>
        <w:ind w:left="0" w:leftChars="0" w:firstLine="48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場合は、その国籍及び旅券番号）を記載し、施設の提供開始時及び終了時は、対面に</w:t>
      </w:r>
    </w:p>
    <w:p>
      <w:pPr>
        <w:pStyle w:val="0"/>
        <w:ind w:left="0" w:leftChars="0" w:firstLine="48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より名簿に記載されている宿泊者と実際の宿泊者が同一であることを確認すること。</w:t>
      </w:r>
    </w:p>
    <w:p>
      <w:pPr>
        <w:pStyle w:val="0"/>
        <w:ind w:left="0" w:leftChars="0" w:firstLine="720" w:firstLineChars="300"/>
        <w:rPr>
          <w:rFonts w:hint="eastAsia" w:ascii="ＭＳ 明朝" w:hAnsi="ＭＳ 明朝" w:eastAsia="ＭＳ 明朝"/>
          <w:color w:val="000000" w:themeColor="text1"/>
        </w:rPr>
      </w:pPr>
      <w:r>
        <w:rPr>
          <w:rFonts w:hint="eastAsia" w:ascii="ＭＳ 明朝" w:hAnsi="ＭＳ 明朝" w:eastAsia="ＭＳ 明朝"/>
          <w:color w:val="000000" w:themeColor="text1"/>
        </w:rPr>
        <w:t>なお、住宅提供期間終了後に宿泊者の氏名、住所等について、和光市に報告するこ</w:t>
      </w:r>
    </w:p>
    <w:p>
      <w:pPr>
        <w:pStyle w:val="0"/>
        <w:ind w:left="0" w:leftChars="0" w:firstLine="48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と。（宿泊者名簿は別途配布）</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⑶　和光市暴力団排除条例に基づき、暴力団員もしくは暴力団又は暴力団と密接な関係</w:t>
      </w:r>
    </w:p>
    <w:p>
      <w:pPr>
        <w:pStyle w:val="0"/>
        <w:ind w:left="0" w:leftChars="0" w:firstLine="48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を有する者でないことについて、和光市が埼玉県警察本部等に照会すること。</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⑷　本申込書に記載された情報を関係行政機関に提供すること。</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⑸　和光市が指定した期間以外に宿泊料を受けて宿泊させる場合は、旅館業法及び住宅</w:t>
      </w:r>
    </w:p>
    <w:p>
      <w:pPr>
        <w:pStyle w:val="0"/>
        <w:ind w:left="0" w:leftChars="0" w:firstLine="48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宿泊業法等の関係法令の規定を遵守すること。</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⑹　本申込書に記載された事項について事実確認等を行うため、必要な範囲において、</w:t>
      </w:r>
    </w:p>
    <w:p>
      <w:pPr>
        <w:pStyle w:val="0"/>
        <w:ind w:left="0" w:leftChars="0" w:firstLine="48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和光市が保有する課税台帳及び住民基本台帳等を閲覧すること及びその他要件に関す</w:t>
      </w:r>
    </w:p>
    <w:p>
      <w:pPr>
        <w:pStyle w:val="0"/>
        <w:ind w:left="0" w:leftChars="0" w:firstLine="48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る現況調査等に協力すること。</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⑺　住宅が分譲マンションの場合、管理組合等に対してイベント民泊の実施について承</w:t>
      </w:r>
    </w:p>
    <w:p>
      <w:pPr>
        <w:pStyle w:val="0"/>
        <w:ind w:left="0" w:leftChars="0" w:firstLine="48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諾を得ること及び和光市が管理組合等に確認すること。</w:t>
      </w:r>
    </w:p>
    <w:p>
      <w:pPr>
        <w:pStyle w:val="0"/>
        <w:ind w:left="0"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⑻　和光市が開催するイベント民泊実務研修会に参加すること。</w:t>
      </w:r>
    </w:p>
    <w:p>
      <w:pPr>
        <w:pStyle w:val="0"/>
        <w:ind w:left="0"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⑼　和光市が行うイベント民泊用物件を認定するための調査に応じること。</w:t>
      </w:r>
    </w:p>
    <w:p>
      <w:pPr>
        <w:pStyle w:val="0"/>
        <w:ind w:left="0" w:leftChars="0" w:firstLine="0" w:firstLineChars="0"/>
        <w:rPr>
          <w:rFonts w:hint="eastAsia" w:ascii="ＭＳ 明朝" w:hAnsi="ＭＳ 明朝" w:eastAsia="ＭＳ 明朝"/>
          <w:color w:val="000000" w:themeColor="text1"/>
        </w:rPr>
      </w:pPr>
    </w:p>
    <w:p>
      <w:pPr>
        <w:pStyle w:val="0"/>
        <w:ind w:left="0"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年　　月　　日</w:t>
      </w:r>
    </w:p>
    <w:p>
      <w:pPr>
        <w:pStyle w:val="0"/>
        <w:ind w:left="0" w:leftChars="0" w:firstLine="0" w:firstLineChars="0"/>
        <w:rPr>
          <w:rFonts w:hint="eastAsia" w:ascii="ＭＳ 明朝" w:hAnsi="ＭＳ 明朝" w:eastAsia="ＭＳ 明朝"/>
          <w:color w:val="000000" w:themeColor="text1"/>
        </w:rPr>
      </w:pPr>
    </w:p>
    <w:p>
      <w:pPr>
        <w:pStyle w:val="0"/>
        <w:ind w:left="0" w:leftChars="0" w:firstLine="0" w:firstLineChars="0"/>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u w:val="single" w:color="auto"/>
        </w:rPr>
        <w:t>申請者氏名（自署）　　　　　　　　　　　　　　　　　　　　　　</w:t>
      </w:r>
    </w:p>
    <w:p>
      <w:pPr>
        <w:pStyle w:val="0"/>
        <w:ind w:leftChars="0" w:firstLine="0" w:firstLineChars="0"/>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p>
    <w:p>
      <w:pPr>
        <w:pStyle w:val="0"/>
        <w:ind w:left="0" w:leftChars="0" w:firstLine="5040" w:firstLineChars="2100"/>
        <w:rPr>
          <w:rFonts w:hint="eastAsia" w:ascii="ＭＳ 明朝" w:hAnsi="ＭＳ 明朝" w:eastAsia="ＭＳ 明朝"/>
          <w:color w:val="000000" w:themeColor="text1"/>
        </w:rPr>
      </w:pPr>
      <w:r>
        <w:rPr>
          <w:rFonts w:hint="eastAsia" w:ascii="ＭＳ 明朝" w:hAnsi="ＭＳ 明朝" w:eastAsia="ＭＳ 明朝"/>
          <w:color w:val="000000" w:themeColor="text1"/>
        </w:rPr>
        <w:t>《提出先》</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351-0192</w:t>
      </w:r>
      <w:r>
        <w:rPr>
          <w:rFonts w:hint="eastAsia" w:ascii="ＭＳ 明朝" w:hAnsi="ＭＳ 明朝" w:eastAsia="ＭＳ 明朝"/>
          <w:color w:val="000000" w:themeColor="text1"/>
        </w:rPr>
        <w:t>　和光市広沢１番５号</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和光市役所　市民環境部</w:t>
      </w:r>
    </w:p>
    <w:p>
      <w:pPr>
        <w:pStyle w:val="0"/>
        <w:ind w:left="0" w:leftChars="0" w:firstLine="5520" w:firstLineChars="2300"/>
        <w:rPr>
          <w:rFonts w:hint="eastAsia" w:ascii="ＭＳ 明朝" w:hAnsi="ＭＳ 明朝" w:eastAsia="ＭＳ 明朝"/>
          <w:color w:val="000000" w:themeColor="text1"/>
        </w:rPr>
      </w:pPr>
      <w:r>
        <w:rPr>
          <w:rFonts w:hint="eastAsia" w:ascii="ＭＳ 明朝" w:hAnsi="ＭＳ 明朝" w:eastAsia="ＭＳ 明朝"/>
          <w:color w:val="000000" w:themeColor="text1"/>
        </w:rPr>
        <w:t>産業支援課産業育成支援担当</w:t>
      </w:r>
    </w:p>
    <w:p>
      <w:pPr>
        <w:pStyle w:val="0"/>
        <w:ind w:left="0" w:leftChars="0" w:firstLine="5520" w:firstLineChars="2300"/>
        <w:rPr>
          <w:rFonts w:hint="eastAsia" w:ascii="ＭＳ 明朝" w:hAnsi="ＭＳ 明朝" w:eastAsia="ＭＳ 明朝"/>
          <w:color w:val="000000" w:themeColor="text1"/>
        </w:rPr>
      </w:pPr>
    </w:p>
    <w:p>
      <w:pPr>
        <w:pStyle w:val="0"/>
        <w:ind w:left="0" w:leftChars="0" w:firstLine="5520" w:firstLineChars="2300"/>
        <w:rPr>
          <w:rFonts w:hint="eastAsia" w:ascii="ＭＳ 明朝" w:hAnsi="ＭＳ 明朝" w:eastAsia="ＭＳ 明朝"/>
          <w:color w:val="000000" w:themeColor="text1"/>
        </w:rPr>
      </w:pPr>
    </w:p>
    <w:p>
      <w:pPr>
        <w:pStyle w:val="0"/>
        <w:ind w:left="0" w:leftChars="0" w:firstLine="0" w:firstLineChars="0"/>
        <w:rPr>
          <w:rFonts w:hint="eastAsia" w:ascii="ＭＳ 明朝" w:hAnsi="ＭＳ 明朝" w:eastAsia="ＭＳ 明朝"/>
          <w:color w:val="000000" w:themeColor="text1"/>
        </w:rPr>
      </w:pPr>
    </w:p>
    <w:p>
      <w:pPr>
        <w:pStyle w:val="0"/>
        <w:rPr>
          <w:rFonts w:hint="eastAsia"/>
          <w:color w:val="000000" w:themeColor="text1"/>
        </w:rPr>
      </w:pPr>
    </w:p>
    <w:p>
      <w:pPr>
        <w:pStyle w:val="0"/>
        <w:rPr>
          <w:rFonts w:hint="default" w:ascii="ＭＳ ゴシック" w:hAnsi="ＭＳ ゴシック" w:eastAsia="ＭＳ ゴシック"/>
          <w:color w:val="000000" w:themeColor="text1"/>
        </w:rPr>
      </w:pPr>
    </w:p>
    <w:sectPr>
      <w:pgSz w:w="11906" w:h="16838"/>
      <w:pgMar w:top="1134" w:right="1134" w:bottom="1134" w:left="1134" w:header="851" w:footer="992" w:gutter="0"/>
      <w:pgNumType w:start="1"/>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Georg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ial Unicode MS">
    <w:panose1 w:val="00000000000000000000"/>
    <w:charset w:val="00"/>
    <w:family w:val="auto"/>
    <w:pitch w:val="fixed"/>
    <w:sig w:usb0="00000000" w:usb1="00000000" w:usb2="00000000" w:usb3="00000000" w:csb0="00000000" w:csb1="00000000"/>
  </w:font>
  <w:font w:name="MS UI Gothic">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Microsoft JhengHei Light">
    <w:panose1 w:val="00000000000000000000"/>
    <w:charset w:val="88"/>
    <w:family w:val="swiss"/>
    <w:notTrueType/>
    <w:pitch w:val="variable"/>
    <w:sig w:usb0="00000000" w:usb1="00000000" w:usb2="00000000" w:usb3="00000000" w:csb0="01001000" w:csb1="00000000"/>
  </w:font>
  <w:font w:name="IPAmj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Microsoft JhengHei">
    <w:panose1 w:val="00000000000000000000"/>
    <w:charset w:val="80"/>
    <w:family w:val="swiss"/>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Microsoft YaHei UI">
    <w:panose1 w:val="00000000000000000000"/>
    <w:charset w:val="80"/>
    <w:family w:val="swiss"/>
    <w:notTrueType/>
    <w:pitch w:val="variable"/>
    <w:sig w:usb0="00000000" w:usb1="00000000" w:usb2="00000000" w:usb3="00000000" w:csb0="01008200" w:csb1="00000000"/>
  </w:font>
  <w:font w:name="MingLiU-ExtB">
    <w:panose1 w:val="00000000000000000000"/>
    <w:charset w:val="80"/>
    <w:family w:val="roman"/>
    <w:notTrueType/>
    <w:pitch w:val="variable"/>
    <w:sig w:usb0="00000000" w:usb1="00000000" w:usb2="00000000" w:usb3="00000000" w:csb0="01008200" w:csb1="00000000"/>
  </w:font>
  <w:font w:name="NSimSun">
    <w:panose1 w:val="00000000000000000000"/>
    <w:charset w:val="80"/>
    <w:family w:val="modern"/>
    <w:notTrueType/>
    <w:pitch w:val="fixed"/>
    <w:sig w:usb0="00000000" w:usb1="00000000" w:usb2="00000000" w:usb3="00000000" w:csb0="01008200" w:csb1="00000000"/>
  </w:font>
  <w:font w:name="ＪＳ平成明朝体W3">
    <w:panose1 w:val="00000000000000000000"/>
    <w:charset w:val="86"/>
    <w:family w:val="modern"/>
    <w:notTrueType/>
    <w:pitch w:val="fixed"/>
    <w:sig w:usb0="00000000" w:usb1="00000000" w:usb2="00000000" w:usb3="00000000" w:csb0="01000400" w:csb1="00000000"/>
  </w:font>
  <w:font w:name="Microsoft YaHei UI Light">
    <w:panose1 w:val="00000000000000000000"/>
    <w:charset w:val="80"/>
    <w:family w:val="swiss"/>
    <w:notTrueType/>
    <w:pitch w:val="variable"/>
    <w:sig w:usb0="00000000" w:usb1="00000000" w:usb2="00000000" w:usb3="00000000" w:csb0="01008200" w:csb1="00000000"/>
  </w:font>
  <w:font w:name="Microsoft JhengHei UI">
    <w:panose1 w:val="00000000000000000000"/>
    <w:charset w:val="80"/>
    <w:family w:val="swiss"/>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0"/>
  <w:doNotTrackMoves/>
  <w:doNotTrackFormatting/>
  <w:defaultTabStop w:val="720"/>
  <w:defaultTableStyle w:val="24"/>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sz w:val="24"/>
      </w:rPr>
    </w:rPrDefault>
    <w:pPrDefault>
      <w:pPr>
        <w:jc w:val="both"/>
      </w:pPr>
    </w:pPrDefault>
  </w:docDefaults>
  <w:style w:type="paragraph" w:styleId="0" w:default="1">
    <w:name w:val="Normal"/>
    <w:next w:val="0"/>
    <w:link w:val="0"/>
    <w:uiPriority w:val="0"/>
    <w:rPr/>
  </w:style>
  <w:style w:type="paragraph" w:styleId="1">
    <w:name w:val="heading 1"/>
    <w:basedOn w:val="15"/>
    <w:next w:val="15"/>
    <w:link w:val="0"/>
    <w:uiPriority w:val="0"/>
    <w:pPr>
      <w:keepNext w:val="1"/>
      <w:keepLines w:val="1"/>
      <w:spacing w:before="480" w:beforeLines="0" w:beforeAutospacing="0" w:after="120" w:afterLines="0" w:afterAutospacing="0"/>
    </w:pPr>
    <w:rPr>
      <w:b w:val="1"/>
      <w:sz w:val="48"/>
    </w:rPr>
  </w:style>
  <w:style w:type="paragraph" w:styleId="2">
    <w:name w:val="heading 2"/>
    <w:basedOn w:val="15"/>
    <w:next w:val="15"/>
    <w:link w:val="0"/>
    <w:uiPriority w:val="0"/>
    <w:pPr>
      <w:keepNext w:val="1"/>
      <w:keepLines w:val="1"/>
      <w:spacing w:before="360" w:beforeLines="0" w:beforeAutospacing="0" w:after="80" w:afterLines="0" w:afterAutospacing="0"/>
    </w:pPr>
    <w:rPr>
      <w:b w:val="1"/>
      <w:sz w:val="36"/>
    </w:rPr>
  </w:style>
  <w:style w:type="paragraph" w:styleId="3">
    <w:name w:val="heading 3"/>
    <w:basedOn w:val="15"/>
    <w:next w:val="15"/>
    <w:link w:val="0"/>
    <w:uiPriority w:val="0"/>
    <w:pPr>
      <w:keepNext w:val="1"/>
      <w:keepLines w:val="1"/>
      <w:spacing w:before="280" w:beforeLines="0" w:beforeAutospacing="0" w:after="80" w:afterLines="0" w:afterAutospacing="0"/>
    </w:pPr>
    <w:rPr>
      <w:b w:val="1"/>
      <w:sz w:val="28"/>
    </w:rPr>
  </w:style>
  <w:style w:type="paragraph" w:styleId="4">
    <w:name w:val="heading 4"/>
    <w:basedOn w:val="15"/>
    <w:next w:val="15"/>
    <w:link w:val="0"/>
    <w:uiPriority w:val="0"/>
    <w:pPr>
      <w:keepNext w:val="1"/>
      <w:keepLines w:val="1"/>
      <w:spacing w:before="240" w:beforeLines="0" w:beforeAutospacing="0" w:after="40" w:afterLines="0" w:afterAutospacing="0"/>
    </w:pPr>
    <w:rPr>
      <w:b w:val="1"/>
      <w:sz w:val="24"/>
    </w:rPr>
  </w:style>
  <w:style w:type="paragraph" w:styleId="5">
    <w:name w:val="heading 5"/>
    <w:basedOn w:val="15"/>
    <w:next w:val="15"/>
    <w:link w:val="0"/>
    <w:uiPriority w:val="0"/>
    <w:pPr>
      <w:keepNext w:val="1"/>
      <w:keepLines w:val="1"/>
      <w:spacing w:before="220" w:beforeLines="0" w:beforeAutospacing="0" w:after="40" w:afterLines="0" w:afterAutospacing="0"/>
    </w:pPr>
    <w:rPr>
      <w:b w:val="1"/>
      <w:sz w:val="22"/>
    </w:rPr>
  </w:style>
  <w:style w:type="paragraph" w:styleId="6">
    <w:name w:val="heading 6"/>
    <w:basedOn w:val="15"/>
    <w:next w:val="15"/>
    <w:link w:val="0"/>
    <w:uiPriority w:val="0"/>
    <w:pPr>
      <w:keepNext w:val="1"/>
      <w:keepLines w:val="1"/>
      <w:spacing w:before="200" w:beforeLines="0" w:beforeAutospacing="0" w:after="40" w:afterLines="0" w:afterAutospacing="0"/>
    </w:pPr>
    <w:rPr>
      <w:b w:val="1"/>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rmal"/>
    <w:next w:val="15"/>
    <w:link w:val="0"/>
    <w:uiPriority w:val="0"/>
    <w:rPr/>
  </w:style>
  <w:style w:type="paragraph" w:styleId="16">
    <w:name w:val="Title"/>
    <w:basedOn w:val="15"/>
    <w:next w:val="15"/>
    <w:link w:val="0"/>
    <w:uiPriority w:val="0"/>
    <w:pPr>
      <w:keepNext w:val="1"/>
      <w:keepLines w:val="1"/>
      <w:spacing w:before="480" w:beforeLines="0" w:beforeAutospacing="0" w:after="120" w:afterLines="0" w:afterAutospacing="0"/>
    </w:pPr>
    <w:rPr>
      <w:b w:val="1"/>
      <w:sz w:val="72"/>
    </w:rPr>
  </w:style>
  <w:style w:type="paragraph" w:styleId="17">
    <w:name w:val="Subtitle"/>
    <w:basedOn w:val="15"/>
    <w:next w:val="15"/>
    <w:link w:val="0"/>
    <w:uiPriority w:val="0"/>
    <w:pPr>
      <w:keepNext w:val="1"/>
      <w:keepLines w:val="1"/>
      <w:spacing w:before="360" w:beforeLines="0" w:beforeAutospacing="0" w:after="80" w:afterLines="0" w:afterAutospacing="0"/>
    </w:pPr>
    <w:rPr>
      <w:rFonts w:ascii="Georgia" w:hAnsi="Georgia" w:eastAsia="Georgia"/>
      <w:i w:val="1"/>
      <w:color w:val="666666"/>
      <w:sz w:val="48"/>
    </w:rPr>
  </w:style>
  <w:style w:type="paragraph" w:styleId="18">
    <w:name w:val="Balloon Text"/>
    <w:basedOn w:val="0"/>
    <w:next w:val="18"/>
    <w:link w:val="0"/>
    <w:uiPriority w:val="0"/>
    <w:semiHidden/>
    <w:rPr>
      <w:rFonts w:asciiTheme="majorHAnsi" w:hAnsiTheme="majorHAnsi" w:eastAsiaTheme="majorEastAsia"/>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Hyperlink"/>
    <w:basedOn w:val="10"/>
    <w:next w:val="21"/>
    <w:link w:val="0"/>
    <w:uiPriority w:val="0"/>
    <w:rPr>
      <w:color w:val="0000FF" w:themeColor="hyperlink"/>
      <w:u w:val="single" w:color="auto"/>
    </w:rPr>
  </w:style>
  <w:style w:type="table" w:styleId="22" w:customStyle="1">
    <w:name w:val="Table Normal"/>
    <w:basedOn w:val="11"/>
    <w:next w:val="22"/>
    <w:link w:val="0"/>
    <w:uiPriority w:val="0"/>
    <w:tblPr>
      <w:tblStyleRowBandSize w:val="1"/>
      <w:tblStyleColBandSize w:val="1"/>
    </w:tblPr>
    <w:trPr/>
    <w:tcPr/>
  </w:style>
  <w:style w:type="table" w:styleId="23" w:customStyle="1">
    <w:name w:val="4"/>
    <w:basedOn w:val="22"/>
    <w:next w:val="23"/>
    <w:link w:val="0"/>
    <w:uiPriority w:val="0"/>
    <w:tblPr>
      <w:tblStyleRowBandSize w:val="1"/>
      <w:tblStyleColBandSize w:val="1"/>
      <w:tblCellMar>
        <w:top w:w="100" w:type="dxa"/>
        <w:bottom w:w="100" w:type="dxa"/>
        <w:left w:w="100" w:type="dxa"/>
        <w:right w:w="100"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350</TotalTime>
  <Pages>2</Pages>
  <Words>6</Words>
  <Characters>1231</Characters>
  <Application>JUST Note</Application>
  <Lines>690</Lines>
  <Paragraphs>72</Paragraphs>
  <CharactersWithSpaces>1392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2020-01-23T01:13:28Z</cp:lastPrinted>
  <dcterms:modified xsi:type="dcterms:W3CDTF">2020-01-28T08:15:36Z</dcterms:modified>
  <cp:revision>11</cp:revision>
</cp:coreProperties>
</file>